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9" w:rsidRDefault="00323409" w:rsidP="00323409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39 </w:t>
      </w:r>
      <w:proofErr w:type="spellStart"/>
      <w:r>
        <w:t>став</w:t>
      </w:r>
      <w:proofErr w:type="spellEnd"/>
      <w:r>
        <w:t xml:space="preserve"> 1. , </w:t>
      </w:r>
      <w:proofErr w:type="spellStart"/>
      <w:r>
        <w:t>члана</w:t>
      </w:r>
      <w:proofErr w:type="spellEnd"/>
      <w:r>
        <w:t xml:space="preserve"> 55 </w:t>
      </w:r>
      <w:proofErr w:type="spellStart"/>
      <w:r>
        <w:t>став</w:t>
      </w:r>
      <w:proofErr w:type="spellEnd"/>
      <w:r>
        <w:t xml:space="preserve"> 2.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57 </w:t>
      </w:r>
      <w:proofErr w:type="spellStart"/>
      <w:r>
        <w:t>став</w:t>
      </w:r>
      <w:proofErr w:type="spellEnd"/>
      <w:r>
        <w:t xml:space="preserve"> 1.,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124/2012,14/2015,68/2015), ОШ „</w:t>
      </w:r>
      <w:r>
        <w:rPr>
          <w:lang/>
        </w:rPr>
        <w:t xml:space="preserve"> </w:t>
      </w:r>
      <w:r w:rsidR="005B0B35">
        <w:rPr>
          <w:lang/>
        </w:rPr>
        <w:t>Ђура Јакшић</w:t>
      </w:r>
      <w:r w:rsidR="005B0B35">
        <w:t>“</w:t>
      </w:r>
      <w:r w:rsidR="005B0B35">
        <w:rPr>
          <w:b/>
        </w:rPr>
        <w:t xml:space="preserve"> </w:t>
      </w:r>
      <w:r w:rsidR="005B0B35">
        <w:rPr>
          <w:lang/>
        </w:rPr>
        <w:t>Топоница</w:t>
      </w:r>
      <w:r w:rsidR="005B0B35">
        <w:t xml:space="preserve"> </w:t>
      </w:r>
      <w:bookmarkStart w:id="0" w:name="_GoBack"/>
      <w:bookmarkEnd w:id="0"/>
      <w:proofErr w:type="spellStart"/>
      <w:r>
        <w:t>упућује</w:t>
      </w:r>
      <w:proofErr w:type="spellEnd"/>
    </w:p>
    <w:p w:rsidR="00323409" w:rsidRDefault="00323409" w:rsidP="00323409">
      <w:pPr>
        <w:jc w:val="center"/>
      </w:pPr>
    </w:p>
    <w:p w:rsidR="00323409" w:rsidRDefault="00323409" w:rsidP="00323409">
      <w:pPr>
        <w:jc w:val="center"/>
        <w:rPr>
          <w:b/>
        </w:rPr>
      </w:pPr>
      <w:proofErr w:type="gramStart"/>
      <w:r>
        <w:rPr>
          <w:b/>
        </w:rPr>
        <w:t>П  О</w:t>
      </w:r>
      <w:proofErr w:type="gramEnd"/>
      <w:r>
        <w:rPr>
          <w:b/>
        </w:rPr>
        <w:t xml:space="preserve">  З  И  В</w:t>
      </w:r>
    </w:p>
    <w:p w:rsidR="00323409" w:rsidRDefault="00323409" w:rsidP="00323409">
      <w:pPr>
        <w:jc w:val="center"/>
        <w:rPr>
          <w:b/>
        </w:rPr>
      </w:pP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вредности</w:t>
      </w:r>
      <w:proofErr w:type="spellEnd"/>
      <w:r>
        <w:rPr>
          <w:b/>
        </w:rPr>
        <w:t xml:space="preserve"> </w:t>
      </w:r>
      <w:r>
        <w:rPr>
          <w:b/>
          <w:lang/>
        </w:rPr>
        <w:t>бр.</w:t>
      </w:r>
      <w:r>
        <w:rPr>
          <w:b/>
        </w:rPr>
        <w:t>1</w:t>
      </w:r>
      <w:r>
        <w:rPr>
          <w:b/>
          <w:lang/>
        </w:rPr>
        <w:t>/2020</w:t>
      </w:r>
    </w:p>
    <w:p w:rsidR="00323409" w:rsidRDefault="00323409" w:rsidP="00323409">
      <w:pPr>
        <w:jc w:val="center"/>
        <w:rPr>
          <w:b/>
        </w:rPr>
      </w:pPr>
      <w:r>
        <w:rPr>
          <w:b/>
        </w:rPr>
        <w:t>„</w:t>
      </w:r>
      <w:r>
        <w:rPr>
          <w:b/>
          <w:lang/>
        </w:rPr>
        <w:t xml:space="preserve">Услуга </w:t>
      </w:r>
      <w:proofErr w:type="spellStart"/>
      <w:r>
        <w:rPr>
          <w:b/>
        </w:rPr>
        <w:t>превоз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r w:rsidRPr="00EA7367">
        <w:rPr>
          <w:b/>
          <w:bCs/>
          <w:color w:val="000000"/>
          <w:spacing w:val="-1"/>
          <w:kern w:val="0"/>
          <w:lang w:val="sr-Cyrl-CS" w:eastAsia="en-US"/>
        </w:rPr>
        <w:t xml:space="preserve">ОШ </w:t>
      </w:r>
      <w:r>
        <w:rPr>
          <w:rFonts w:eastAsia="TimesNewRomanPSMT"/>
          <w:b/>
          <w:bCs/>
          <w:kern w:val="0"/>
          <w:lang w:val="sr-Cyrl-CS" w:eastAsia="en-US"/>
        </w:rPr>
        <w:t>„Ђура Јакшић</w:t>
      </w:r>
      <w:proofErr w:type="gramStart"/>
      <w:r>
        <w:rPr>
          <w:rFonts w:eastAsia="TimesNewRomanPSMT"/>
          <w:b/>
          <w:bCs/>
          <w:kern w:val="0"/>
          <w:lang w:val="sr-Cyrl-CS" w:eastAsia="en-US"/>
        </w:rPr>
        <w:t>“ Топоница</w:t>
      </w:r>
      <w:proofErr w:type="gramEnd"/>
    </w:p>
    <w:p w:rsidR="00323409" w:rsidRDefault="00323409" w:rsidP="00323409">
      <w:pPr>
        <w:jc w:val="center"/>
        <w:rPr>
          <w:b/>
        </w:rPr>
      </w:pPr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НАЗИВ, АДРЕСА И ИНТЕРНЕТ СТРАНИЦА НАРУЧИОЦА</w:t>
      </w:r>
      <w:r>
        <w:t xml:space="preserve">: ОШ,, </w:t>
      </w:r>
      <w:r>
        <w:rPr>
          <w:lang/>
        </w:rPr>
        <w:t>Ђура Јакшић</w:t>
      </w:r>
      <w:r>
        <w:t>“</w:t>
      </w:r>
      <w:r>
        <w:rPr>
          <w:b/>
        </w:rPr>
        <w:t xml:space="preserve"> </w:t>
      </w:r>
      <w:r>
        <w:rPr>
          <w:lang/>
        </w:rPr>
        <w:t>Топоница, Топоница бб,</w:t>
      </w:r>
      <w:r>
        <w:t xml:space="preserve"> 12 311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CE0FB8">
        <w:rPr>
          <w:color w:val="0070C0"/>
        </w:rPr>
        <w:t>www.osdjurajaksictoponica.nasaskola.rs</w:t>
      </w:r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НАРУЧИОЦА</w:t>
      </w:r>
      <w:r>
        <w:t xml:space="preserve">: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ВРСТА ПОСТУПКА ЈАВНЕ НАБАВКЕ</w:t>
      </w:r>
      <w:r>
        <w:t xml:space="preserve">: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ОПИС </w:t>
      </w:r>
      <w:proofErr w:type="gramStart"/>
      <w:r>
        <w:rPr>
          <w:b/>
        </w:rPr>
        <w:t>ПРЕДМЕТА  НАБАВКЕ</w:t>
      </w:r>
      <w:proofErr w:type="gramEnd"/>
      <w:r>
        <w:rPr>
          <w:b/>
        </w:rPr>
        <w:t>, НАЗИВ И ОЗНАКА ИЗ ОПШТЕГ РЕЧНИКА НАБАВКЕ</w:t>
      </w:r>
      <w:r>
        <w:t>:</w:t>
      </w:r>
      <w:r>
        <w:rPr>
          <w:lang/>
        </w:rPr>
        <w:t xml:space="preserve"> услуга</w:t>
      </w:r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ОШ,,  </w:t>
      </w:r>
      <w:r>
        <w:rPr>
          <w:lang/>
        </w:rPr>
        <w:t>Ђура Јакшић</w:t>
      </w:r>
      <w:r>
        <w:t>“</w:t>
      </w:r>
      <w:r>
        <w:rPr>
          <w:b/>
        </w:rPr>
        <w:t xml:space="preserve"> </w:t>
      </w:r>
      <w:r>
        <w:rPr>
          <w:lang/>
        </w:rPr>
        <w:t>Топоница</w:t>
      </w:r>
      <w:r>
        <w:rPr>
          <w:b/>
        </w:rPr>
        <w:t xml:space="preserve"> </w:t>
      </w: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речнику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60100000  </w:t>
      </w:r>
      <w:proofErr w:type="spellStart"/>
      <w:r>
        <w:rPr>
          <w:b/>
        </w:rPr>
        <w:t>услуге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друмског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превоза</w:t>
      </w:r>
      <w:proofErr w:type="spellEnd"/>
      <w:r>
        <w:rPr>
          <w:b/>
        </w:rPr>
        <w:t xml:space="preserve"> .</w:t>
      </w:r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КРИТЕРИЈУМ, ЕЛЕМЕНТИ КРИТЕРИЈУМА ЗА ДОДЕЛУ УГОВОРА: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.</w:t>
      </w:r>
    </w:p>
    <w:p w:rsidR="00323409" w:rsidRPr="005C5CCE" w:rsidRDefault="00323409" w:rsidP="00323409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НАЧИН ПРЕУЗИМАЊА КОНКУРСНЕ ДОКУМЕНТАЦИЈЕ: </w:t>
      </w:r>
      <w:proofErr w:type="spellStart"/>
      <w:r>
        <w:rPr>
          <w:b/>
        </w:rPr>
        <w:t>конкурсна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доступна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Порталу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>.</w:t>
      </w:r>
      <w:r>
        <w:t xml:space="preserve"> </w:t>
      </w:r>
    </w:p>
    <w:p w:rsidR="00323409" w:rsidRPr="005C5CCE" w:rsidRDefault="00323409" w:rsidP="00323409">
      <w:pPr>
        <w:pStyle w:val="ListParagraph"/>
        <w:numPr>
          <w:ilvl w:val="0"/>
          <w:numId w:val="1"/>
        </w:numPr>
        <w:jc w:val="both"/>
        <w:rPr>
          <w:b/>
        </w:rPr>
      </w:pPr>
      <w:r w:rsidRPr="005C5CCE">
        <w:rPr>
          <w:b/>
        </w:rPr>
        <w:t xml:space="preserve">НАЧИН ПОДНОШЕЊА ПОНУДЕ И РОК: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ОШ</w:t>
      </w:r>
      <w:r w:rsidRPr="005C5CCE">
        <w:rPr>
          <w:lang/>
        </w:rPr>
        <w:t xml:space="preserve"> „</w:t>
      </w:r>
      <w:r>
        <w:rPr>
          <w:lang/>
        </w:rPr>
        <w:t>Ђура Јакшић</w:t>
      </w:r>
      <w:r>
        <w:t>“</w:t>
      </w:r>
      <w:r>
        <w:rPr>
          <w:b/>
        </w:rPr>
        <w:t xml:space="preserve"> </w:t>
      </w:r>
      <w:r>
        <w:rPr>
          <w:lang/>
        </w:rPr>
        <w:t>Топоница, Топоница бб</w:t>
      </w:r>
      <w:r>
        <w:t xml:space="preserve">, 12311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  <w:r w:rsidRPr="005C5CCE">
        <w:rPr>
          <w:b/>
        </w:rPr>
        <w:t xml:space="preserve">СА НАЗНАКОМ –    </w:t>
      </w:r>
      <w:r w:rsidRPr="005C5CCE">
        <w:rPr>
          <w:rFonts w:eastAsia="TimesNewRomanPS-BoldMT"/>
          <w:b/>
          <w:bCs/>
          <w:kern w:val="0"/>
          <w:lang w:eastAsia="en-US"/>
        </w:rPr>
        <w:t>,,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Понуда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за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јавну</w:t>
      </w:r>
      <w:proofErr w:type="spellEnd"/>
      <w:r w:rsidRPr="005C5CCE">
        <w:rPr>
          <w:rFonts w:eastAsia="TimesNewRomanPS-BoldMT"/>
          <w:b/>
          <w:bCs/>
          <w:kern w:val="0"/>
          <w:lang w:eastAsia="en-US"/>
        </w:rPr>
        <w:t xml:space="preserve"> </w:t>
      </w:r>
      <w:proofErr w:type="spellStart"/>
      <w:r w:rsidRPr="005C5CCE">
        <w:rPr>
          <w:rFonts w:eastAsia="TimesNewRomanPS-BoldMT"/>
          <w:b/>
          <w:bCs/>
          <w:kern w:val="0"/>
          <w:lang w:eastAsia="en-US"/>
        </w:rPr>
        <w:t>набавку</w:t>
      </w:r>
      <w:proofErr w:type="spellEnd"/>
      <w:r w:rsidRPr="005C5CCE">
        <w:rPr>
          <w:kern w:val="0"/>
          <w:lang w:eastAsia="en-US"/>
        </w:rPr>
        <w:t xml:space="preserve">  </w:t>
      </w:r>
      <w:proofErr w:type="spellStart"/>
      <w:r w:rsidRPr="005C5CCE">
        <w:rPr>
          <w:kern w:val="0"/>
          <w:lang w:eastAsia="en-US"/>
        </w:rPr>
        <w:t>услуг</w:t>
      </w:r>
      <w:proofErr w:type="spellEnd"/>
      <w:r w:rsidRPr="005C5CCE">
        <w:rPr>
          <w:kern w:val="0"/>
          <w:lang w:eastAsia="en-US"/>
        </w:rPr>
        <w:t>а</w:t>
      </w:r>
      <w:r w:rsidRPr="005C5CCE">
        <w:rPr>
          <w:kern w:val="0"/>
          <w:lang w:eastAsia="en-US"/>
        </w:rPr>
        <w:t xml:space="preserve">  – </w:t>
      </w:r>
      <w:r w:rsidRPr="005C5CCE">
        <w:rPr>
          <w:color w:val="000000"/>
          <w:spacing w:val="-1"/>
          <w:kern w:val="0"/>
          <w:lang w:val="sr-Cyrl-CS" w:eastAsia="en-US"/>
        </w:rPr>
        <w:t xml:space="preserve">превоз ученика </w:t>
      </w:r>
      <w:r w:rsidRPr="005C5CCE">
        <w:rPr>
          <w:bCs/>
          <w:color w:val="000000"/>
          <w:spacing w:val="-1"/>
          <w:kern w:val="0"/>
          <w:lang w:val="sr-Cyrl-CS" w:eastAsia="en-US"/>
        </w:rPr>
        <w:t xml:space="preserve">ОШ </w:t>
      </w:r>
      <w:r w:rsidRPr="005C5CCE">
        <w:rPr>
          <w:rFonts w:eastAsia="TimesNewRomanPSMT"/>
          <w:bCs/>
          <w:kern w:val="0"/>
          <w:lang w:val="sr-Cyrl-CS" w:eastAsia="en-US"/>
        </w:rPr>
        <w:t>„</w:t>
      </w:r>
      <w:r>
        <w:rPr>
          <w:lang/>
        </w:rPr>
        <w:t>Ђура Јакшић</w:t>
      </w:r>
      <w:r>
        <w:t>“</w:t>
      </w:r>
      <w:r>
        <w:rPr>
          <w:b/>
        </w:rPr>
        <w:t xml:space="preserve"> </w:t>
      </w:r>
      <w:r>
        <w:rPr>
          <w:lang/>
        </w:rPr>
        <w:t>Топоница</w:t>
      </w:r>
      <w:r w:rsidRPr="005C5CCE">
        <w:rPr>
          <w:kern w:val="0"/>
          <w:lang w:eastAsia="en-US"/>
        </w:rPr>
        <w:t>,</w:t>
      </w:r>
      <w:r w:rsidRPr="005C5CCE">
        <w:rPr>
          <w:rFonts w:eastAsia="TimesNewRomanPS-BoldMT"/>
          <w:b/>
          <w:bCs/>
          <w:color w:val="002060"/>
          <w:kern w:val="0"/>
          <w:lang w:eastAsia="en-US"/>
        </w:rPr>
        <w:t xml:space="preserve"> </w:t>
      </w:r>
      <w:r w:rsidRPr="005C5CCE">
        <w:rPr>
          <w:rFonts w:eastAsia="TimesNewRomanPS-BoldMT"/>
          <w:b/>
          <w:bCs/>
          <w:kern w:val="0"/>
          <w:lang w:eastAsia="en-US"/>
        </w:rPr>
        <w:t xml:space="preserve">ЈН </w:t>
      </w:r>
      <w:r w:rsidRPr="005C5CCE">
        <w:rPr>
          <w:rFonts w:eastAsia="TimesNewRomanPS-BoldMT"/>
          <w:b/>
          <w:bCs/>
          <w:kern w:val="0"/>
          <w:lang w:val="sr-Cyrl-CS" w:eastAsia="en-US"/>
        </w:rPr>
        <w:t xml:space="preserve">МАЛЕ ВРЕДНОСТИ </w:t>
      </w:r>
      <w:r w:rsidRPr="005C5CCE">
        <w:rPr>
          <w:rFonts w:eastAsia="TimesNewRomanPS-BoldMT"/>
          <w:b/>
          <w:bCs/>
          <w:kern w:val="0"/>
          <w:lang w:eastAsia="en-US"/>
        </w:rPr>
        <w:t>БР.</w:t>
      </w:r>
      <w:r w:rsidRPr="005C5CCE">
        <w:rPr>
          <w:rFonts w:eastAsia="TimesNewRomanPS-BoldMT"/>
          <w:b/>
          <w:bCs/>
          <w:kern w:val="0"/>
          <w:lang w:eastAsia="en-US"/>
        </w:rPr>
        <w:t>1/2020</w:t>
      </w:r>
      <w:r w:rsidRPr="005C5CCE">
        <w:rPr>
          <w:rFonts w:eastAsia="TimesNewRomanPSMT"/>
          <w:b/>
          <w:bCs/>
          <w:kern w:val="0"/>
          <w:lang w:eastAsia="en-US"/>
        </w:rPr>
        <w:t xml:space="preserve">- </w:t>
      </w:r>
      <w:r w:rsidRPr="005C5CCE">
        <w:rPr>
          <w:rFonts w:eastAsia="TimesNewRomanPS-BoldMT"/>
          <w:b/>
          <w:bCs/>
          <w:kern w:val="0"/>
          <w:lang w:eastAsia="en-US"/>
        </w:rPr>
        <w:t>НЕ ОТВАРАТИ”</w:t>
      </w:r>
      <w:r w:rsidRPr="005C5CCE">
        <w:rPr>
          <w:b/>
          <w:kern w:val="0"/>
          <w:lang w:eastAsia="en-US"/>
        </w:rPr>
        <w:t>.</w:t>
      </w:r>
      <w:r w:rsidRPr="005C5CCE">
        <w:rPr>
          <w:color w:val="FF0000"/>
          <w:kern w:val="0"/>
          <w:lang w:eastAsia="en-US"/>
        </w:rPr>
        <w:t xml:space="preserve"> </w:t>
      </w:r>
    </w:p>
    <w:p w:rsidR="00323409" w:rsidRDefault="00323409" w:rsidP="00323409">
      <w:pPr>
        <w:jc w:val="both"/>
        <w:rPr>
          <w:lang/>
        </w:rPr>
      </w:pPr>
      <w:r>
        <w:rPr>
          <w:lang/>
        </w:rPr>
        <w:t xml:space="preserve">Понуда се подноси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кутији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утврдити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отвара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rPr>
          <w:lang/>
        </w:rPr>
        <w:t>.</w:t>
      </w:r>
    </w:p>
    <w:p w:rsidR="00323409" w:rsidRDefault="00323409" w:rsidP="00323409">
      <w:pPr>
        <w:jc w:val="both"/>
        <w:rPr>
          <w:color w:val="000000" w:themeColor="text1"/>
          <w:lang w:val="sr-Cyrl-CS"/>
        </w:rPr>
      </w:pP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благовременом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примљена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000000" w:themeColor="text1"/>
          <w:u w:val="single"/>
        </w:rPr>
        <w:t>07.02.2020</w:t>
      </w:r>
      <w:proofErr w:type="gramStart"/>
      <w:r>
        <w:rPr>
          <w:b/>
          <w:color w:val="000000" w:themeColor="text1"/>
          <w:u w:val="single"/>
          <w:lang w:val="sr-Cyrl-CS"/>
        </w:rPr>
        <w:t>.</w:t>
      </w:r>
      <w:r>
        <w:rPr>
          <w:color w:val="000000" w:themeColor="text1"/>
          <w:lang w:val="sr-Cyrl-CS"/>
        </w:rPr>
        <w:t>.</w:t>
      </w:r>
      <w:proofErr w:type="gramEnd"/>
      <w:r>
        <w:rPr>
          <w:color w:val="000000" w:themeColor="text1"/>
          <w:lang w:val="sr-Cyrl-CS"/>
        </w:rPr>
        <w:t xml:space="preserve"> године до </w:t>
      </w:r>
      <w:r>
        <w:rPr>
          <w:b/>
          <w:color w:val="000000" w:themeColor="text1"/>
          <w:u w:val="single"/>
        </w:rPr>
        <w:t>10</w:t>
      </w:r>
      <w:r>
        <w:rPr>
          <w:b/>
          <w:color w:val="000000" w:themeColor="text1"/>
          <w:u w:val="single"/>
          <w:lang w:val="sr-Cyrl-CS"/>
        </w:rPr>
        <w:t>.00</w:t>
      </w:r>
      <w:r>
        <w:rPr>
          <w:color w:val="000000" w:themeColor="text1"/>
          <w:lang w:val="sr-Cyrl-CS"/>
        </w:rPr>
        <w:t xml:space="preserve">  </w:t>
      </w:r>
      <w:proofErr w:type="spellStart"/>
      <w:r>
        <w:rPr>
          <w:color w:val="000000" w:themeColor="text1"/>
        </w:rPr>
        <w:t>часова</w:t>
      </w:r>
      <w:proofErr w:type="spellEnd"/>
      <w:r>
        <w:rPr>
          <w:color w:val="000000" w:themeColor="text1"/>
          <w:lang w:val="sr-Cyrl-CS"/>
        </w:rPr>
        <w:t>.</w:t>
      </w:r>
    </w:p>
    <w:p w:rsidR="00323409" w:rsidRPr="002C231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МЕСТО, ВРЕМЕ И НАЧИН ОТВАРАЊА ПОНУДА:</w:t>
      </w:r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обавити</w:t>
      </w:r>
      <w:proofErr w:type="gramStart"/>
      <w:r>
        <w:t>,</w:t>
      </w:r>
      <w:r>
        <w:rPr>
          <w:b/>
          <w:bCs/>
        </w:rPr>
        <w:t>07.02.2020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>, у 11,0</w:t>
      </w:r>
      <w:r w:rsidRPr="002C2319">
        <w:rPr>
          <w:b/>
        </w:rPr>
        <w:t>0</w:t>
      </w:r>
      <w:r>
        <w:t xml:space="preserve"> </w:t>
      </w:r>
      <w:proofErr w:type="spellStart"/>
      <w:r>
        <w:t>часова</w:t>
      </w:r>
      <w:proofErr w:type="spellEnd"/>
      <w:r>
        <w:t xml:space="preserve"> у  </w:t>
      </w:r>
      <w:proofErr w:type="spellStart"/>
      <w:r>
        <w:t>просторијама</w:t>
      </w:r>
      <w:proofErr w:type="spellEnd"/>
      <w:r>
        <w:t xml:space="preserve"> ОШ ,,  </w:t>
      </w:r>
      <w:proofErr w:type="spellStart"/>
      <w:r w:rsidR="00247521">
        <w:t>Ђура</w:t>
      </w:r>
      <w:proofErr w:type="spellEnd"/>
      <w:r w:rsidR="00247521">
        <w:t xml:space="preserve"> </w:t>
      </w:r>
      <w:r w:rsidR="00247521">
        <w:rPr>
          <w:lang/>
        </w:rPr>
        <w:t>Јакшић</w:t>
      </w:r>
      <w:r>
        <w:t>“</w:t>
      </w:r>
      <w:r w:rsidRPr="002C2319">
        <w:rPr>
          <w:b/>
        </w:rPr>
        <w:t xml:space="preserve"> </w:t>
      </w:r>
      <w:r w:rsidR="00247521">
        <w:rPr>
          <w:lang/>
        </w:rPr>
        <w:t>Топоница</w:t>
      </w:r>
      <w:r>
        <w:t>.</w:t>
      </w:r>
    </w:p>
    <w:p w:rsidR="00323409" w:rsidRDefault="00323409" w:rsidP="003234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УСЛОВИ ПОД КОЈИМА ПРЕДСТАВНИЦИ ПОНУЂАЧА МОГУ УЧЕСТВОВАТИ У ПОСТУПКУ ОТВАРАЊА ПОНУДА:</w:t>
      </w:r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. </w:t>
      </w: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у </w:t>
      </w:r>
      <w:proofErr w:type="spellStart"/>
      <w:r>
        <w:t>записник</w:t>
      </w:r>
      <w:proofErr w:type="spellEnd"/>
      <w:r>
        <w:t xml:space="preserve"> о </w:t>
      </w:r>
      <w:proofErr w:type="spellStart"/>
      <w:r>
        <w:t>отвaрању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23409" w:rsidRDefault="00323409" w:rsidP="00323409">
      <w:pPr>
        <w:numPr>
          <w:ilvl w:val="0"/>
          <w:numId w:val="1"/>
        </w:numPr>
        <w:jc w:val="both"/>
        <w:rPr>
          <w:b/>
          <w:shd w:val="clear" w:color="auto" w:fill="FFFF00"/>
        </w:rPr>
      </w:pPr>
      <w:r>
        <w:rPr>
          <w:b/>
        </w:rPr>
        <w:t>РОК ЗА ДОНОШЕЊЕ ОДЛУКЕ:</w:t>
      </w:r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уговoра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rPr>
          <w:shd w:val="clear" w:color="auto" w:fill="FFFF00"/>
        </w:rPr>
        <w:t>отварања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понуда</w:t>
      </w:r>
      <w:proofErr w:type="spellEnd"/>
      <w:r>
        <w:rPr>
          <w:shd w:val="clear" w:color="auto" w:fill="FFFF00"/>
        </w:rPr>
        <w:t>.</w:t>
      </w:r>
    </w:p>
    <w:p w:rsidR="00323409" w:rsidRDefault="00323409" w:rsidP="00323409">
      <w:pPr>
        <w:numPr>
          <w:ilvl w:val="0"/>
          <w:numId w:val="1"/>
        </w:numPr>
        <w:jc w:val="both"/>
      </w:pPr>
      <w:r>
        <w:rPr>
          <w:b/>
          <w:shd w:val="clear" w:color="auto" w:fill="FFFF00"/>
        </w:rPr>
        <w:t>ЛИЦЕ ЗА КОНТАКТ:</w:t>
      </w:r>
      <w:r>
        <w:rPr>
          <w:shd w:val="clear" w:color="auto" w:fill="FFFF00"/>
        </w:rPr>
        <w:t xml:space="preserve">  </w:t>
      </w:r>
      <w:proofErr w:type="spellStart"/>
      <w:r>
        <w:rPr>
          <w:shd w:val="clear" w:color="auto" w:fill="FFFF00"/>
        </w:rPr>
        <w:t>Секретар</w:t>
      </w:r>
      <w:proofErr w:type="spellEnd"/>
      <w:r>
        <w:rPr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школе</w:t>
      </w:r>
      <w:proofErr w:type="spellEnd"/>
      <w:r>
        <w:rPr>
          <w:shd w:val="clear" w:color="auto" w:fill="FFFF00"/>
        </w:rPr>
        <w:t xml:space="preserve">: </w:t>
      </w:r>
      <w:r>
        <w:rPr>
          <w:shd w:val="clear" w:color="auto" w:fill="FFFF00"/>
          <w:lang/>
        </w:rPr>
        <w:t>Ивана Ћирић</w:t>
      </w:r>
      <w:r w:rsidR="00247521">
        <w:t xml:space="preserve"> 012/2</w:t>
      </w:r>
      <w:r w:rsidR="00247521">
        <w:rPr>
          <w:lang/>
        </w:rPr>
        <w:t>66</w:t>
      </w:r>
      <w:r w:rsidR="00247521">
        <w:t>-</w:t>
      </w:r>
      <w:r w:rsidR="00247521">
        <w:rPr>
          <w:lang/>
        </w:rPr>
        <w:t>396</w:t>
      </w:r>
      <w:r>
        <w:t>.</w:t>
      </w:r>
    </w:p>
    <w:p w:rsidR="00323409" w:rsidRDefault="00323409" w:rsidP="00323409"/>
    <w:p w:rsidR="00723543" w:rsidRDefault="00723543"/>
    <w:sectPr w:rsidR="00723543" w:rsidSect="0008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2.%3.%4.%5.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23409"/>
    <w:rsid w:val="00086EEC"/>
    <w:rsid w:val="00247521"/>
    <w:rsid w:val="00323409"/>
    <w:rsid w:val="005B0B35"/>
    <w:rsid w:val="0072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0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09"/>
    <w:pPr>
      <w:ind w:left="720"/>
      <w:contextualSpacing/>
    </w:pPr>
  </w:style>
  <w:style w:type="character" w:styleId="Hyperlink">
    <w:name w:val="Hyperlink"/>
    <w:unhideWhenUsed/>
    <w:rsid w:val="00323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SEKRETAR</cp:lastModifiedBy>
  <cp:revision>5</cp:revision>
  <dcterms:created xsi:type="dcterms:W3CDTF">2020-01-27T18:23:00Z</dcterms:created>
  <dcterms:modified xsi:type="dcterms:W3CDTF">2020-01-28T06:43:00Z</dcterms:modified>
</cp:coreProperties>
</file>